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0"/>
      </w:tblGrid>
      <w:tr w:rsidR="00B20A4B" w:rsidRPr="00B20A4B" w:rsidTr="00B20A4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0A4B" w:rsidRPr="00B20A4B" w:rsidRDefault="00B20A4B" w:rsidP="00B20A4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27"/>
                <w:szCs w:val="27"/>
                <w:lang w:eastAsia="fr-FR"/>
              </w:rPr>
              <w:drawing>
                <wp:inline distT="0" distB="0" distL="0" distR="0">
                  <wp:extent cx="4761865" cy="415925"/>
                  <wp:effectExtent l="19050" t="0" r="635" b="0"/>
                  <wp:docPr id="1" name="Image 1" descr="en direct de ma c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 direct de ma c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40"/>
              <w:gridCol w:w="2560"/>
            </w:tblGrid>
            <w:tr w:rsidR="00B20A4B" w:rsidRPr="00B20A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0A4B" w:rsidRPr="00B20A4B" w:rsidRDefault="00B20A4B" w:rsidP="00B20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fr-FR"/>
                    </w:rPr>
                  </w:pP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fr-FR"/>
                    </w:rPr>
                    <w:t>Journal Ouest-France du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lang w:eastAsia="fr-FR"/>
                    </w:rPr>
                    <w:t> </w:t>
                  </w:r>
                  <w:r w:rsidRPr="00B20A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fr-FR"/>
                    </w:rPr>
                    <w:t>04/03/2014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fr-FR"/>
                    </w:rPr>
                    <w:br/>
                    <w:t>Edition :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lang w:eastAsia="fr-FR"/>
                    </w:rPr>
                    <w:t> </w:t>
                  </w:r>
                  <w:proofErr w:type="spellStart"/>
                  <w:r w:rsidRPr="00B20A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fr-FR"/>
                    </w:rPr>
                    <w:t>Chateaubriant</w:t>
                  </w:r>
                  <w:proofErr w:type="spellEnd"/>
                  <w:r w:rsidRPr="00B20A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fr-FR"/>
                    </w:rPr>
                    <w:t xml:space="preserve"> Ancenis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lang w:eastAsia="fr-FR"/>
                    </w:rPr>
                    <w:t> 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fr-FR"/>
                    </w:rPr>
                    <w:t>- Rubriques :</w:t>
                  </w:r>
                  <w:r w:rsidRPr="00B20A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lang w:eastAsia="fr-FR"/>
                    </w:rPr>
                    <w:t> </w:t>
                  </w:r>
                  <w:r w:rsidRPr="00B20A4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fr-FR"/>
                    </w:rPr>
                    <w:t>Varades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6"/>
                    <w:gridCol w:w="1782"/>
                  </w:tblGrid>
                  <w:tr w:rsidR="00B20A4B" w:rsidRPr="00B20A4B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B20A4B" w:rsidRPr="00B20A4B" w:rsidRDefault="00B20A4B" w:rsidP="00B20A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78435" cy="166370"/>
                              <wp:effectExtent l="19050" t="0" r="0" b="0"/>
                              <wp:docPr id="2" name="Image 2" descr="http://endirectdemacommune.ouestfrance.fr/images/macommune/logoRetListe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ndirectdemacommune.ouestfrance.fr/images/macommune/logoRetListe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435" cy="166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749A5"/>
                        <w:vAlign w:val="center"/>
                        <w:hideMark/>
                      </w:tcPr>
                      <w:p w:rsidR="00B20A4B" w:rsidRPr="00B20A4B" w:rsidRDefault="00B20A4B" w:rsidP="00B20A4B">
                        <w:pPr>
                          <w:spacing w:after="19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</w:pPr>
                        <w:hyperlink r:id="rId7" w:history="1">
                          <w:r w:rsidRPr="00B20A4B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EEEEEE"/>
                              <w:sz w:val="15"/>
                              <w:lang w:eastAsia="fr-FR"/>
                            </w:rPr>
                            <w:t>retour liste résultats</w:t>
                          </w:r>
                        </w:hyperlink>
                      </w:p>
                    </w:tc>
                  </w:tr>
                </w:tbl>
                <w:p w:rsidR="00B20A4B" w:rsidRPr="00B20A4B" w:rsidRDefault="00B20A4B" w:rsidP="00B20A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6"/>
                    <w:gridCol w:w="1686"/>
                  </w:tblGrid>
                  <w:tr w:rsidR="00B20A4B" w:rsidRPr="00B20A4B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B20A4B" w:rsidRPr="00B20A4B" w:rsidRDefault="00B20A4B" w:rsidP="00B20A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78435" cy="166370"/>
                              <wp:effectExtent l="19050" t="0" r="0" b="0"/>
                              <wp:docPr id="3" name="Image 3" descr="http://endirectdemacommune.ouestfrance.fr/images/macommune/logoPDF.gif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ndirectdemacommune.ouestfrance.fr/images/macommune/logoPDF.gif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435" cy="166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0749A5"/>
                        <w:vAlign w:val="center"/>
                        <w:hideMark/>
                      </w:tcPr>
                      <w:p w:rsidR="00B20A4B" w:rsidRPr="00B20A4B" w:rsidRDefault="00B20A4B" w:rsidP="00B20A4B">
                        <w:pPr>
                          <w:spacing w:after="19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</w:pPr>
                        <w:hyperlink r:id="rId10" w:anchor="zoom=125,11,108" w:tgtFrame="_blank" w:history="1">
                          <w:r w:rsidRPr="00B20A4B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EEEEEE"/>
                              <w:sz w:val="15"/>
                              <w:lang w:eastAsia="fr-FR"/>
                            </w:rPr>
                            <w:t>voir la page entière</w:t>
                          </w:r>
                        </w:hyperlink>
                      </w:p>
                    </w:tc>
                  </w:tr>
                </w:tbl>
                <w:p w:rsidR="00B20A4B" w:rsidRPr="00B20A4B" w:rsidRDefault="00B20A4B" w:rsidP="00B20A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20A4B" w:rsidRPr="00B20A4B" w:rsidRDefault="00B20A4B" w:rsidP="00B20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lang w:eastAsia="fr-FR"/>
              </w:rPr>
            </w:pP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lang w:eastAsia="fr-FR"/>
              </w:rPr>
              <w:t>Des milliers de visiteurs et 110 exposants à la 64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vertAlign w:val="superscript"/>
                <w:lang w:eastAsia="fr-FR"/>
              </w:rPr>
              <w:t>e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6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6"/>
                <w:szCs w:val="26"/>
                <w:lang w:eastAsia="fr-FR"/>
              </w:rPr>
              <w:t>foire aux vins</w:t>
            </w:r>
          </w:p>
          <w:tbl>
            <w:tblPr>
              <w:tblpPr w:leftFromText="419" w:rightFromText="45" w:topFromText="187" w:bottomFromText="187" w:vertAnchor="text" w:tblpXSpec="right" w:tblpYSpec="center"/>
              <w:tblW w:w="29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9"/>
            </w:tblGrid>
            <w:tr w:rsidR="00B20A4B" w:rsidRPr="00B20A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0A4B" w:rsidRPr="00B20A4B" w:rsidRDefault="00B20A4B" w:rsidP="00B20A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4"/>
                      <w:szCs w:val="14"/>
                      <w:lang w:eastAsia="fr-FR"/>
                    </w:rPr>
                  </w:pPr>
                  <w:r w:rsidRPr="00B20A4B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fldChar w:fldCharType="begin"/>
                  </w:r>
                  <w:r w:rsidRPr="00B20A4B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instrText xml:space="preserve"> HYPERLINK "javascript:MM_openBrWindow('/scripts/consult/macommune/doc/doc_zoom.asp?IN_PHOTO=na91_3826384_1&amp;IN_DOCDATE=20140304&amp;email=crivereaud44%40orange%2Efr&amp;pwd=yvounet','miniSite','scrollbars=yes,resizable=yes,width=690,height=570')" </w:instrText>
                  </w:r>
                  <w:r w:rsidRPr="00B20A4B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14"/>
                      <w:szCs w:val="14"/>
                      <w:lang w:eastAsia="fr-FR"/>
                    </w:rPr>
                    <w:drawing>
                      <wp:inline distT="0" distB="0" distL="0" distR="0">
                        <wp:extent cx="2386965" cy="1888490"/>
                        <wp:effectExtent l="19050" t="0" r="0" b="0"/>
                        <wp:docPr id="4" name="Image 4" descr="http://photos.ouestfrance-enligne.com/2014/03/04/na91_3826384_1_pre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hotos.ouestfrance-enligne.com/2014/03/04/na91_3826384_1_pre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6965" cy="1888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0A4B">
                    <w:rPr>
                      <w:rFonts w:ascii="Arial" w:eastAsia="Times New Roman" w:hAnsi="Arial" w:cs="Arial"/>
                      <w:color w:val="333333"/>
                      <w:sz w:val="14"/>
                      <w:lang w:eastAsia="fr-FR"/>
                    </w:rPr>
                    <w:t>La foire aux vins, c'est aussi la fête foraine, avec une dizaine d'attractions.</w:t>
                  </w:r>
                </w:p>
                <w:p w:rsidR="00B20A4B" w:rsidRPr="00B20A4B" w:rsidRDefault="00B20A4B" w:rsidP="00B20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fr-FR"/>
                    </w:rPr>
                  </w:pPr>
                  <w:r w:rsidRPr="00B20A4B">
                    <w:rPr>
                      <w:rFonts w:ascii="Arial" w:eastAsia="Times New Roman" w:hAnsi="Arial" w:cs="Arial"/>
                      <w:color w:val="444444"/>
                      <w:sz w:val="14"/>
                      <w:szCs w:val="14"/>
                      <w:lang w:eastAsia="fr-FR"/>
                    </w:rPr>
                    <w:fldChar w:fldCharType="end"/>
                  </w:r>
                </w:p>
              </w:tc>
            </w:tr>
          </w:tbl>
          <w:p w:rsidR="00B20A4B" w:rsidRPr="00B20A4B" w:rsidRDefault="00B20A4B" w:rsidP="00B20A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Quatre mille visiteurs samedi et le double dimanche. La 64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vertAlign w:val="superscript"/>
                <w:lang w:eastAsia="fr-FR"/>
              </w:rPr>
              <w:t>e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foire-exposition a connu son succès habituel. Le public afflue de toute la région, dans un rayon de 40 km autour de Varades. 110 exposants étaient au rendez-vous.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  <w:t>« Ils apprécient l'accueil et la convivialité »,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assure Jean Clemenceau, président du syndicat d'Initiative, qui organise la manifestation. Ils viennent du pays d'Ancenis ou du Sud-Loire. Et parfois de plus loin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: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  <w:t>« Dix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  <w:t>départements sont représentés. »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La foire est un vrai salon de la maison et de son équipement. Elle leur offre une visibilité dont ils apprécient les retombées tout au long de l'année. D'où leur fidélité.</w:t>
            </w:r>
          </w:p>
          <w:p w:rsidR="00B20A4B" w:rsidRPr="00B20A4B" w:rsidRDefault="00B20A4B" w:rsidP="00B20A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La foire de Varades offre aussi une grande place aux produits du terroir. La viticulture locale, surtout celle du Sud-Loire, est bien représentée. Mais on trouve aussi des producteurs de Bergerac, du Médoc ou de Banyuls. Anne-Marie et Jean-Pierre Zimmermann viennent chaque année d'</w:t>
            </w:r>
            <w:proofErr w:type="spellStart"/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Orschwiller</w:t>
            </w:r>
            <w:proofErr w:type="spellEnd"/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 xml:space="preserve"> (Bas-Rhin) depuis quinze ans pour présenter leurs vins d'Alsace.</w:t>
            </w:r>
          </w:p>
          <w:p w:rsidR="00B20A4B" w:rsidRPr="00B20A4B" w:rsidRDefault="00B20A4B" w:rsidP="00B20A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 xml:space="preserve">Renée </w:t>
            </w:r>
            <w:proofErr w:type="spellStart"/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Comptdaer</w:t>
            </w:r>
            <w:proofErr w:type="spellEnd"/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 xml:space="preserve"> est venue du Mont-Dore pour vendre fromages et charcuterie d'Auvergne. Pour sa première participation, l'accueil des organisateurs et du public l'a convaincue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fr-FR"/>
              </w:rPr>
              <w:t> </w:t>
            </w:r>
            <w:r w:rsidRPr="00B20A4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fr-FR"/>
              </w:rPr>
              <w:t>: « J'ai déjà réservé pour l'an prochain. »</w:t>
            </w:r>
          </w:p>
          <w:p w:rsidR="00B20A4B" w:rsidRPr="00B20A4B" w:rsidRDefault="00B20A4B" w:rsidP="00B20A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</w:pPr>
            <w:r w:rsidRPr="00B20A4B">
              <w:rPr>
                <w:rFonts w:ascii="Arial" w:eastAsia="Times New Roman" w:hAnsi="Arial" w:cs="Arial"/>
                <w:color w:val="444444"/>
                <w:sz w:val="20"/>
                <w:szCs w:val="20"/>
                <w:lang w:eastAsia="fr-FR"/>
              </w:rPr>
              <w:t>De l'installation au démontage, la foire a mobilisé deux cents bénévoles pendant cinq jours. Elle leur doit sa convivialité et une bonne part de son succès.</w:t>
            </w:r>
          </w:p>
        </w:tc>
      </w:tr>
    </w:tbl>
    <w:p w:rsidR="00811EE1" w:rsidRDefault="00811EE1"/>
    <w:sectPr w:rsidR="00811EE1" w:rsidSect="0081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0A4B"/>
    <w:rsid w:val="00811EE1"/>
    <w:rsid w:val="00B2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20A4B"/>
  </w:style>
  <w:style w:type="character" w:styleId="Lienhypertexte">
    <w:name w:val="Hyperlink"/>
    <w:basedOn w:val="Policepardfaut"/>
    <w:uiPriority w:val="99"/>
    <w:semiHidden/>
    <w:unhideWhenUsed/>
    <w:rsid w:val="00B20A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660">
          <w:marLeft w:val="56"/>
          <w:marRight w:val="56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018">
          <w:marLeft w:val="56"/>
          <w:marRight w:val="56"/>
          <w:marTop w:val="19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876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irectdemacommune.ouestfrance.fr/scripts/consult/macommune/pdf/PDF_detail.asp?pdf=S2049281&amp;date=2014-03-04#zoom=125,11,1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directdemacommune.ouestfrance.fr/scripts/consult/macommune/doc/doc_liste.Asp?offset=1&amp;date=2014-03-04&amp;email=crivereaud44%40orange%2Efr&amp;pwd=yvounet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MM_openBrWindow('/scripts/consult/macommune/doc/doc_zoom.asp?IN_PHOTO=na91_3826384_1&amp;IN_DOCDATE=20140304&amp;email=crivereaud44%40orange%2Efr&amp;pwd=yvounet','miniSite','scrollbars=yes,resizable=yes,width=690,height=570')" TargetMode="External"/><Relationship Id="rId5" Type="http://schemas.openxmlformats.org/officeDocument/2006/relationships/hyperlink" Target="http://endirectdemacommune.ouestfrance.fr/scripts/consult/macommune/doc/doc_liste.Asp?offset=1&amp;date=2014-03-04&amp;email=crivereaud44%40orange%2Efr&amp;pwd=yvounet" TargetMode="External"/><Relationship Id="rId10" Type="http://schemas.openxmlformats.org/officeDocument/2006/relationships/hyperlink" Target="http://endirectdemacommune.ouestfrance.fr/scripts/consult/macommune/pdf/PDF_detail.asp?pdf=S2049281&amp;date=2014-03-04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Mickael</cp:lastModifiedBy>
  <cp:revision>2</cp:revision>
  <dcterms:created xsi:type="dcterms:W3CDTF">2014-03-04T11:06:00Z</dcterms:created>
  <dcterms:modified xsi:type="dcterms:W3CDTF">2014-03-04T11:06:00Z</dcterms:modified>
</cp:coreProperties>
</file>